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FF" w:rsidRDefault="00C067FF" w:rsidP="00C067FF">
      <w:r>
        <w:t>Головной педикулез.</w:t>
      </w:r>
    </w:p>
    <w:p w:rsidR="00C067FF" w:rsidRDefault="00C067FF" w:rsidP="00C067FF"/>
    <w:p w:rsidR="00C067FF" w:rsidRDefault="00C067FF" w:rsidP="00C067FF">
      <w:r>
        <w:t>Проблема педикулеза актуальна. Педикулез – распространенное паразитарное заболевание человека, социально значимое заболевание, возбудителем которого являются специфические паразиты,  мелкие кровососущие бескрылые насекомые – вши.</w:t>
      </w:r>
    </w:p>
    <w:p w:rsidR="00C067FF" w:rsidRDefault="00C067FF" w:rsidP="00C067FF">
      <w:r>
        <w:t xml:space="preserve">          Болезнь опасна для окружающих, в виду высокой заразности. При неполноценном лечении и недостаточном проведении дезинфекционных мероприятий возможны рецидивы заболевания.</w:t>
      </w:r>
    </w:p>
    <w:p w:rsidR="00C067FF" w:rsidRDefault="00C067FF" w:rsidP="00C067FF">
      <w:r>
        <w:t>Наиболее часто встречается головной педикулез. Им болеют преимущественно   дети дошкольного, младшего  и среднего школьного возраста.</w:t>
      </w:r>
    </w:p>
    <w:p w:rsidR="00C067FF" w:rsidRDefault="00C067FF" w:rsidP="00C067FF">
      <w:r>
        <w:t>Возбудителем головного педикулеза является головная вошь. Живет и размножается на волосистой части головы, чаще всего в височно-затылочной области, где тепло и сыро из-за пота, откладывает яйца (гниды), прикрепляя их к волосу. Взрослые самки питаются только кровью человека, часто небольшими порциями, и не способны длительно голодать (до суток). Продолжительность жизни самки до 1 месяца. Головная вошь очень чувствительна к изменению температуры. Наибольшая численность головных вшей наблюдается в теплое время года.</w:t>
      </w:r>
    </w:p>
    <w:p w:rsidR="00C067FF" w:rsidRDefault="00C067FF" w:rsidP="00C067FF">
      <w:r>
        <w:t xml:space="preserve">К сожалению, педикулез можно заполучить практически в любом месте, где возможен тесный контакт одного человека с другим: в магазине, в поезде, в общественном транспорте, в бассейне, через расчески, головные уборы, одежду. Более того, вошь может в течение 2-3х дней ждать нового хозяина на подушке. </w:t>
      </w:r>
    </w:p>
    <w:p w:rsidR="00C067FF" w:rsidRDefault="00C067FF" w:rsidP="00C067FF">
      <w:r>
        <w:t>Педикулез проявляется зудом волосистой части головы; высыпаниями в местах укусов; в волосах можно обнаружить вшей и гнид.</w:t>
      </w:r>
    </w:p>
    <w:p w:rsidR="00C067FF" w:rsidRDefault="00C067FF" w:rsidP="00C067FF">
      <w:r>
        <w:t>Дети, у которых обнаружены вши на любой стадии развития (в т. ч. гниды) в детский коллектив не допускаются. Противоэпидемические мероприятия в организованном коллективе осуществляет медицинский персонал учреждения. Срок наблюдения очага педикулеза 1 месяц. Осмотр контактных лиц проводят 1 раз в 10 дней. Только при отсутствии вшей и гнид врач дает справку о возможности посещения детского учреждения.</w:t>
      </w:r>
    </w:p>
    <w:p w:rsidR="00C067FF" w:rsidRDefault="00C067FF" w:rsidP="00C067FF">
      <w:r>
        <w:t>Для профилактики педикулеза необходимо соблюдать правила личной гигиены (тщательный уход за волосами, кожей, регулярная смена нательного и постельного белья, использование индивидуальных расчесок, головных уборов, одежды, постельных принадлежностей).</w:t>
      </w:r>
    </w:p>
    <w:p w:rsidR="00C067FF" w:rsidRDefault="00C067FF" w:rsidP="00C067FF">
      <w:proofErr w:type="gramStart"/>
      <w:r>
        <w:t>Таким образом, при обнаружении вшей или гнид (или подозрении на них) необходимо немедленно обратиться к врачу - дерматологу в СПБ ГБУЗ "Кожно-венерологический диспансер №4" (пр.</w:t>
      </w:r>
      <w:proofErr w:type="gramEnd"/>
      <w:r>
        <w:t xml:space="preserve"> </w:t>
      </w:r>
      <w:proofErr w:type="spellStart"/>
      <w:proofErr w:type="gramStart"/>
      <w:r>
        <w:t>Сизова</w:t>
      </w:r>
      <w:proofErr w:type="spellEnd"/>
      <w:r>
        <w:t xml:space="preserve">, дом 3, телефон регистратуры 432-73-25) .  </w:t>
      </w:r>
      <w:proofErr w:type="gramEnd"/>
    </w:p>
    <w:p w:rsidR="00C067FF" w:rsidRDefault="00C067FF" w:rsidP="00C067FF">
      <w:r>
        <w:t xml:space="preserve"> По показаниям пациенты с педикулезом направляются в Городской санпропускник (Финский пер., д.4, часы работы с 09.00 до 15.00, кроме субботы и воскресенья). Направление на обработку  в Городской санпропускник оформляется лечащим врачом. </w:t>
      </w:r>
    </w:p>
    <w:p w:rsidR="00347E08" w:rsidRDefault="00C067FF" w:rsidP="00C067FF">
      <w:r>
        <w:t xml:space="preserve"> Врач назначит необходимую терапию современными препаратами от педикулеза, расскажет о методах профилактики, даст рекомендации по  проведению дезинфекционных мероприятий в очаге. Только полноценное лечение, назначенное специалистом,</w:t>
      </w:r>
      <w:r>
        <w:t xml:space="preserve"> </w:t>
      </w:r>
      <w:bookmarkStart w:id="0" w:name="_GoBack"/>
      <w:bookmarkEnd w:id="0"/>
      <w:r>
        <w:t xml:space="preserve"> и проведение тщательной дезинфекции позволит полностью избавиться от заболевания.</w:t>
      </w:r>
    </w:p>
    <w:sectPr w:rsidR="0034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CA"/>
    <w:multiLevelType w:val="multilevel"/>
    <w:tmpl w:val="52EEF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2"/>
    <w:rsid w:val="00002E25"/>
    <w:rsid w:val="00015C1F"/>
    <w:rsid w:val="00050F61"/>
    <w:rsid w:val="00051868"/>
    <w:rsid w:val="000C61A2"/>
    <w:rsid w:val="001016B5"/>
    <w:rsid w:val="001B3E7B"/>
    <w:rsid w:val="001E7819"/>
    <w:rsid w:val="00220F96"/>
    <w:rsid w:val="002A1390"/>
    <w:rsid w:val="002D2FDD"/>
    <w:rsid w:val="002F5CCC"/>
    <w:rsid w:val="00347E08"/>
    <w:rsid w:val="00382926"/>
    <w:rsid w:val="003A198E"/>
    <w:rsid w:val="00455920"/>
    <w:rsid w:val="005061D6"/>
    <w:rsid w:val="005C14AB"/>
    <w:rsid w:val="005D2620"/>
    <w:rsid w:val="00684139"/>
    <w:rsid w:val="006A7812"/>
    <w:rsid w:val="006B1E81"/>
    <w:rsid w:val="006E5A51"/>
    <w:rsid w:val="006F5D3E"/>
    <w:rsid w:val="0073082A"/>
    <w:rsid w:val="00730B44"/>
    <w:rsid w:val="007837E1"/>
    <w:rsid w:val="007958B4"/>
    <w:rsid w:val="007A2A22"/>
    <w:rsid w:val="007A4EB3"/>
    <w:rsid w:val="007B4BA2"/>
    <w:rsid w:val="007D6260"/>
    <w:rsid w:val="0089193B"/>
    <w:rsid w:val="008A4E96"/>
    <w:rsid w:val="008F499E"/>
    <w:rsid w:val="0091579B"/>
    <w:rsid w:val="00A12230"/>
    <w:rsid w:val="00A36D3C"/>
    <w:rsid w:val="00AA5F41"/>
    <w:rsid w:val="00B14DC4"/>
    <w:rsid w:val="00B3125D"/>
    <w:rsid w:val="00B978F2"/>
    <w:rsid w:val="00BB7E3C"/>
    <w:rsid w:val="00C067FF"/>
    <w:rsid w:val="00C10A2A"/>
    <w:rsid w:val="00C25945"/>
    <w:rsid w:val="00C63D31"/>
    <w:rsid w:val="00C73D0F"/>
    <w:rsid w:val="00CA48A0"/>
    <w:rsid w:val="00CC5F69"/>
    <w:rsid w:val="00CC69FA"/>
    <w:rsid w:val="00CF195B"/>
    <w:rsid w:val="00D16325"/>
    <w:rsid w:val="00D25608"/>
    <w:rsid w:val="00D41FCF"/>
    <w:rsid w:val="00D724C3"/>
    <w:rsid w:val="00DC76A5"/>
    <w:rsid w:val="00E01B24"/>
    <w:rsid w:val="00E67215"/>
    <w:rsid w:val="00EA4368"/>
    <w:rsid w:val="00EE2416"/>
    <w:rsid w:val="00EF2B49"/>
    <w:rsid w:val="00F50430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4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TVV</dc:creator>
  <cp:keywords/>
  <dc:description/>
  <cp:lastModifiedBy>TVV</cp:lastModifiedBy>
  <cp:revision>123</cp:revision>
  <cp:lastPrinted>2020-02-18T11:04:00Z</cp:lastPrinted>
  <dcterms:created xsi:type="dcterms:W3CDTF">2019-11-14T05:56:00Z</dcterms:created>
  <dcterms:modified xsi:type="dcterms:W3CDTF">2020-02-20T09:38:00Z</dcterms:modified>
</cp:coreProperties>
</file>